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750DB" w:rsidRDefault="002750DB" w:rsidP="0005066E">
      <w:pPr>
        <w:rPr>
          <w:lang w:val="bg-BG"/>
        </w:rPr>
      </w:pPr>
    </w:p>
    <w:p w:rsidR="00C2202B" w:rsidRPr="005C2454" w:rsidRDefault="00C2202B" w:rsidP="00C2202B">
      <w:pPr>
        <w:numPr>
          <w:ilvl w:val="0"/>
          <w:numId w:val="9"/>
        </w:numPr>
        <w:shd w:val="clear" w:color="auto" w:fill="FFFFFF"/>
        <w:spacing w:line="288" w:lineRule="atLeast"/>
        <w:ind w:left="0" w:firstLine="90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D0078">
        <w:rPr>
          <w:rFonts w:ascii="Bookman Old Style" w:hAnsi="Bookman Old Style"/>
          <w:sz w:val="22"/>
          <w:szCs w:val="22"/>
        </w:rPr>
        <w:t>Вземане</w:t>
      </w:r>
      <w:proofErr w:type="spellEnd"/>
      <w:r w:rsidRPr="000D007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D0078">
        <w:rPr>
          <w:rFonts w:ascii="Bookman Old Style" w:hAnsi="Bookman Old Style"/>
          <w:sz w:val="22"/>
          <w:szCs w:val="22"/>
        </w:rPr>
        <w:t>на</w:t>
      </w:r>
      <w:proofErr w:type="spellEnd"/>
      <w:r w:rsidRPr="000D007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D0078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0D0078">
        <w:rPr>
          <w:rFonts w:ascii="Bookman Old Style" w:hAnsi="Bookman Old Style"/>
          <w:sz w:val="22"/>
          <w:szCs w:val="22"/>
        </w:rPr>
        <w:t xml:space="preserve">  </w:t>
      </w:r>
      <w:r w:rsidRPr="000D0078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</w:t>
      </w:r>
      <w:proofErr w:type="spellStart"/>
      <w:r w:rsidRPr="00C373C6">
        <w:rPr>
          <w:rFonts w:ascii="Bookman Old Style" w:hAnsi="Bookman Old Style"/>
          <w:sz w:val="22"/>
          <w:szCs w:val="22"/>
        </w:rPr>
        <w:t>Утвърждаване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на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  </w:t>
      </w:r>
      <w:proofErr w:type="spellStart"/>
      <w:r w:rsidRPr="00C373C6">
        <w:rPr>
          <w:rFonts w:ascii="Bookman Old Style" w:hAnsi="Bookman Old Style"/>
          <w:sz w:val="22"/>
          <w:szCs w:val="22"/>
        </w:rPr>
        <w:t>избирателните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секции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C373C6">
        <w:rPr>
          <w:rFonts w:ascii="Bookman Old Style" w:hAnsi="Bookman Old Style"/>
          <w:sz w:val="22"/>
          <w:szCs w:val="22"/>
        </w:rPr>
        <w:t>определени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за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гласуване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на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лица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с </w:t>
      </w:r>
      <w:proofErr w:type="spellStart"/>
      <w:r w:rsidRPr="00C373C6">
        <w:rPr>
          <w:rFonts w:ascii="Bookman Old Style" w:hAnsi="Bookman Old Style"/>
          <w:sz w:val="22"/>
          <w:szCs w:val="22"/>
        </w:rPr>
        <w:t>увредено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зрение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и/</w:t>
      </w:r>
      <w:proofErr w:type="spellStart"/>
      <w:r w:rsidRPr="00C373C6">
        <w:rPr>
          <w:rFonts w:ascii="Bookman Old Style" w:hAnsi="Bookman Old Style"/>
          <w:sz w:val="22"/>
          <w:szCs w:val="22"/>
        </w:rPr>
        <w:t>или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със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затруднения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в </w:t>
      </w:r>
      <w:proofErr w:type="spellStart"/>
      <w:r w:rsidRPr="00C373C6">
        <w:rPr>
          <w:rFonts w:ascii="Bookman Old Style" w:hAnsi="Bookman Old Style"/>
          <w:sz w:val="22"/>
          <w:szCs w:val="22"/>
        </w:rPr>
        <w:t>придвижването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и </w:t>
      </w:r>
      <w:proofErr w:type="spellStart"/>
      <w:r w:rsidRPr="00C373C6">
        <w:rPr>
          <w:rFonts w:ascii="Bookman Old Style" w:hAnsi="Bookman Old Style"/>
          <w:sz w:val="22"/>
          <w:szCs w:val="22"/>
        </w:rPr>
        <w:t>оповестяване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мерките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C373C6">
        <w:rPr>
          <w:rFonts w:ascii="Bookman Old Style" w:hAnsi="Bookman Old Style"/>
          <w:sz w:val="22"/>
          <w:szCs w:val="22"/>
        </w:rPr>
        <w:t>позволяващи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на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тези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избиратели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да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гласуват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в  </w:t>
      </w:r>
      <w:proofErr w:type="spellStart"/>
      <w:r w:rsidRPr="00C373C6">
        <w:rPr>
          <w:rFonts w:ascii="Bookman Old Style" w:hAnsi="Bookman Old Style"/>
          <w:sz w:val="22"/>
          <w:szCs w:val="22"/>
        </w:rPr>
        <w:t>деня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за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провеждане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на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изборите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за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общински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съветници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и </w:t>
      </w:r>
      <w:proofErr w:type="spellStart"/>
      <w:r w:rsidRPr="00C373C6">
        <w:rPr>
          <w:rFonts w:ascii="Bookman Old Style" w:hAnsi="Bookman Old Style"/>
          <w:sz w:val="22"/>
          <w:szCs w:val="22"/>
        </w:rPr>
        <w:t>за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кметове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на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25 </w:t>
      </w:r>
      <w:proofErr w:type="spellStart"/>
      <w:r w:rsidRPr="00C373C6">
        <w:rPr>
          <w:rFonts w:ascii="Bookman Old Style" w:hAnsi="Bookman Old Style"/>
          <w:sz w:val="22"/>
          <w:szCs w:val="22"/>
        </w:rPr>
        <w:t>октомври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2015 г. и </w:t>
      </w:r>
      <w:proofErr w:type="spellStart"/>
      <w:r w:rsidRPr="00C373C6">
        <w:rPr>
          <w:rFonts w:ascii="Bookman Old Style" w:hAnsi="Bookman Old Style"/>
          <w:sz w:val="22"/>
          <w:szCs w:val="22"/>
        </w:rPr>
        <w:t>национален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референдум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373C6">
        <w:rPr>
          <w:rFonts w:ascii="Bookman Old Style" w:hAnsi="Bookman Old Style"/>
          <w:sz w:val="22"/>
          <w:szCs w:val="22"/>
        </w:rPr>
        <w:t>на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25 </w:t>
      </w:r>
      <w:proofErr w:type="spellStart"/>
      <w:r w:rsidRPr="00C373C6">
        <w:rPr>
          <w:rFonts w:ascii="Bookman Old Style" w:hAnsi="Bookman Old Style"/>
          <w:sz w:val="22"/>
          <w:szCs w:val="22"/>
        </w:rPr>
        <w:t>октомври</w:t>
      </w:r>
      <w:proofErr w:type="spellEnd"/>
      <w:r w:rsidRPr="00C373C6">
        <w:rPr>
          <w:rFonts w:ascii="Bookman Old Style" w:hAnsi="Bookman Old Style"/>
          <w:sz w:val="22"/>
          <w:szCs w:val="22"/>
        </w:rPr>
        <w:t xml:space="preserve"> 2015 г.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FC5285A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3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4F430A"/>
    <w:rsid w:val="006A6C1F"/>
    <w:rsid w:val="006E1727"/>
    <w:rsid w:val="008D5467"/>
    <w:rsid w:val="00962EA6"/>
    <w:rsid w:val="009A1574"/>
    <w:rsid w:val="00A6487A"/>
    <w:rsid w:val="00AD1BEC"/>
    <w:rsid w:val="00B366E9"/>
    <w:rsid w:val="00B7537A"/>
    <w:rsid w:val="00BA0DEB"/>
    <w:rsid w:val="00BC1703"/>
    <w:rsid w:val="00C2202B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2015-10-21T12:19:00Z</dcterms:created>
  <dcterms:modified xsi:type="dcterms:W3CDTF">2015-10-21T12:19:00Z</dcterms:modified>
</cp:coreProperties>
</file>