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EF7A10" w:rsidRPr="00963EED" w:rsidRDefault="00EF7A10" w:rsidP="00EF7A1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7" w:afterAutospacing="0" w:line="374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</w:rPr>
      </w:pPr>
      <w:r w:rsidRPr="00963EED">
        <w:rPr>
          <w:rFonts w:ascii="Bookman Old Style" w:hAnsi="Bookman Old Style" w:cs="Helvetica"/>
          <w:color w:val="000000"/>
          <w:sz w:val="22"/>
        </w:rPr>
        <w:t>Одобряване на образец на бланка-чернова за отчитане на преференциите от гласуването за общински съветници.</w:t>
      </w:r>
    </w:p>
    <w:p w:rsidR="00EF7A10" w:rsidRPr="00963EED" w:rsidRDefault="00EF7A10" w:rsidP="00EF7A10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proofErr w:type="gramStart"/>
      <w:r w:rsidRPr="00963EED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963EED">
        <w:rPr>
          <w:rFonts w:ascii="Bookman Old Style" w:hAnsi="Bookman Old Style"/>
          <w:color w:val="000000"/>
          <w:sz w:val="22"/>
          <w:szCs w:val="22"/>
          <w:lang w:val="bg-BG"/>
        </w:rPr>
        <w:t>за</w:t>
      </w:r>
      <w:proofErr w:type="gramEnd"/>
      <w:r w:rsidRPr="00963EED">
        <w:rPr>
          <w:rFonts w:ascii="Bookman Old Style" w:hAnsi="Bookman Old Style"/>
          <w:color w:val="000000"/>
          <w:sz w:val="22"/>
          <w:szCs w:val="22"/>
          <w:lang w:val="bg-BG"/>
        </w:rPr>
        <w:t xml:space="preserve"> </w:t>
      </w:r>
      <w:r w:rsidRPr="00963EED">
        <w:rPr>
          <w:rFonts w:ascii="Bookman Old Style" w:hAnsi="Bookman Old Style" w:cs="Helvetica"/>
          <w:color w:val="000000"/>
          <w:sz w:val="22"/>
          <w:szCs w:val="22"/>
          <w:lang w:val="bg-BG"/>
        </w:rPr>
        <w:t>публикуване на интернет страницата на ОИК- Хисаря на сканирани копия от одобрените предпечатни образци на бюлетини за гласуване в отделните видове избори.</w:t>
      </w:r>
    </w:p>
    <w:p w:rsidR="00EF7A10" w:rsidRPr="00963EED" w:rsidRDefault="00EF7A10" w:rsidP="00EF7A10">
      <w:pPr>
        <w:numPr>
          <w:ilvl w:val="0"/>
          <w:numId w:val="9"/>
        </w:numPr>
        <w:shd w:val="clear" w:color="auto" w:fill="FFFFFF"/>
        <w:spacing w:after="187" w:line="374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</w:rPr>
      </w:pP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proofErr w:type="gramStart"/>
      <w:r w:rsidRPr="00963EED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963EED">
        <w:rPr>
          <w:rFonts w:ascii="Bookman Old Style" w:hAnsi="Bookman Old Style"/>
          <w:color w:val="000000"/>
          <w:sz w:val="22"/>
          <w:szCs w:val="22"/>
          <w:lang w:val="bg-BG"/>
        </w:rPr>
        <w:t>за</w:t>
      </w:r>
      <w:proofErr w:type="gramEnd"/>
      <w:r w:rsidRPr="00963EED">
        <w:rPr>
          <w:rFonts w:ascii="Bookman Old Style" w:hAnsi="Bookman Old Style"/>
          <w:color w:val="000000"/>
          <w:sz w:val="22"/>
          <w:szCs w:val="22"/>
          <w:lang w:val="bg-BG"/>
        </w:rPr>
        <w:t xml:space="preserve"> утвърждаване на </w:t>
      </w:r>
      <w:r w:rsidRPr="00963EED">
        <w:rPr>
          <w:rFonts w:ascii="Bookman Old Style" w:hAnsi="Bookman Old Style" w:cs="Helvetica"/>
          <w:color w:val="000000"/>
          <w:sz w:val="22"/>
          <w:lang w:val="bg-BG"/>
        </w:rPr>
        <w:t>г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рафик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за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раздаване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на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изборни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книжа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и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материали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от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членове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на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ОИК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Хисаря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,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съвместно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с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представител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на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общинска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администрация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Хисар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 w:val="22"/>
        </w:rPr>
        <w:t>на</w:t>
      </w:r>
      <w:proofErr w:type="spellEnd"/>
      <w:r w:rsidRPr="00963EED">
        <w:rPr>
          <w:rFonts w:ascii="Bookman Old Style" w:hAnsi="Bookman Old Style" w:cs="Helvetica"/>
          <w:color w:val="000000"/>
          <w:sz w:val="22"/>
        </w:rPr>
        <w:t xml:space="preserve"> СИК</w:t>
      </w:r>
      <w:r w:rsidRPr="00963EED">
        <w:rPr>
          <w:rFonts w:ascii="Bookman Old Style" w:hAnsi="Bookman Old Style" w:cs="Helvetica"/>
          <w:color w:val="000000"/>
          <w:sz w:val="22"/>
          <w:lang w:val="bg-BG"/>
        </w:rPr>
        <w:t>.</w:t>
      </w:r>
    </w:p>
    <w:p w:rsidR="00EF7A10" w:rsidRPr="00963EED" w:rsidRDefault="00EF7A10" w:rsidP="00EF7A10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proofErr w:type="gramStart"/>
      <w:r w:rsidRPr="00963EED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963EED">
        <w:rPr>
          <w:rFonts w:ascii="Bookman Old Style" w:hAnsi="Bookman Old Style"/>
          <w:color w:val="000000"/>
          <w:sz w:val="22"/>
          <w:szCs w:val="22"/>
          <w:lang w:val="bg-BG"/>
        </w:rPr>
        <w:t>за</w:t>
      </w:r>
      <w:proofErr w:type="gramEnd"/>
      <w:r w:rsidRPr="00963EED">
        <w:rPr>
          <w:rFonts w:ascii="Bookman Old Style" w:hAnsi="Bookman Old Style"/>
          <w:color w:val="000000"/>
          <w:sz w:val="22"/>
          <w:szCs w:val="22"/>
          <w:lang w:val="bg-BG"/>
        </w:rPr>
        <w:t xml:space="preserve"> </w:t>
      </w:r>
      <w:r w:rsidRPr="00963EED">
        <w:rPr>
          <w:rFonts w:ascii="Bookman Old Style" w:hAnsi="Bookman Old Style" w:cs="Helvetica"/>
          <w:color w:val="000000"/>
          <w:szCs w:val="26"/>
          <w:lang w:val="bg-BG"/>
        </w:rPr>
        <w:t>р</w:t>
      </w:r>
      <w:proofErr w:type="spellStart"/>
      <w:r w:rsidRPr="00963EED">
        <w:rPr>
          <w:rFonts w:ascii="Bookman Old Style" w:hAnsi="Bookman Old Style" w:cs="Helvetica"/>
          <w:color w:val="000000"/>
          <w:szCs w:val="26"/>
        </w:rPr>
        <w:t>азпределяне</w:t>
      </w:r>
      <w:proofErr w:type="spellEnd"/>
      <w:r w:rsidRPr="00963EED">
        <w:rPr>
          <w:rFonts w:ascii="Bookman Old Style" w:hAnsi="Bookman Old Style" w:cs="Helvetica"/>
          <w:color w:val="000000"/>
          <w:szCs w:val="26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Cs w:val="26"/>
        </w:rPr>
        <w:t>на</w:t>
      </w:r>
      <w:proofErr w:type="spellEnd"/>
      <w:r w:rsidRPr="00963EED">
        <w:rPr>
          <w:rFonts w:ascii="Bookman Old Style" w:hAnsi="Bookman Old Style" w:cs="Helvetica"/>
          <w:color w:val="000000"/>
          <w:szCs w:val="26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Cs w:val="26"/>
        </w:rPr>
        <w:t>членовете</w:t>
      </w:r>
      <w:proofErr w:type="spellEnd"/>
      <w:r w:rsidRPr="00963EED">
        <w:rPr>
          <w:rFonts w:ascii="Bookman Old Style" w:hAnsi="Bookman Old Style" w:cs="Helvetica"/>
          <w:color w:val="000000"/>
          <w:szCs w:val="26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Cs w:val="26"/>
        </w:rPr>
        <w:t>на</w:t>
      </w:r>
      <w:proofErr w:type="spellEnd"/>
      <w:r w:rsidRPr="00963EED">
        <w:rPr>
          <w:rFonts w:ascii="Bookman Old Style" w:hAnsi="Bookman Old Style" w:cs="Helvetica"/>
          <w:color w:val="000000"/>
          <w:szCs w:val="26"/>
        </w:rPr>
        <w:t xml:space="preserve"> ОИК </w:t>
      </w:r>
      <w:proofErr w:type="spellStart"/>
      <w:r w:rsidRPr="00963EED">
        <w:rPr>
          <w:rFonts w:ascii="Bookman Old Style" w:hAnsi="Bookman Old Style" w:cs="Helvetica"/>
          <w:color w:val="000000"/>
          <w:szCs w:val="26"/>
        </w:rPr>
        <w:t>Хисаря</w:t>
      </w:r>
      <w:proofErr w:type="spellEnd"/>
      <w:r w:rsidRPr="00963EED">
        <w:rPr>
          <w:rFonts w:ascii="Bookman Old Style" w:hAnsi="Bookman Old Style" w:cs="Helvetica"/>
          <w:color w:val="000000"/>
          <w:szCs w:val="26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Cs w:val="26"/>
        </w:rPr>
        <w:t>за</w:t>
      </w:r>
      <w:proofErr w:type="spellEnd"/>
      <w:r w:rsidRPr="00963EED">
        <w:rPr>
          <w:rFonts w:ascii="Bookman Old Style" w:hAnsi="Bookman Old Style" w:cs="Helvetica"/>
          <w:color w:val="000000"/>
          <w:szCs w:val="26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Cs w:val="26"/>
        </w:rPr>
        <w:t>отговорници</w:t>
      </w:r>
      <w:proofErr w:type="spellEnd"/>
      <w:r w:rsidRPr="00963EED">
        <w:rPr>
          <w:rFonts w:ascii="Bookman Old Style" w:hAnsi="Bookman Old Style" w:cs="Helvetica"/>
          <w:color w:val="000000"/>
          <w:szCs w:val="26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Cs w:val="26"/>
        </w:rPr>
        <w:t>на</w:t>
      </w:r>
      <w:proofErr w:type="spellEnd"/>
      <w:r w:rsidRPr="00963EED">
        <w:rPr>
          <w:rFonts w:ascii="Bookman Old Style" w:hAnsi="Bookman Old Style" w:cs="Helvetica"/>
          <w:color w:val="000000"/>
          <w:szCs w:val="26"/>
        </w:rPr>
        <w:t xml:space="preserve"> СИК в </w:t>
      </w:r>
      <w:proofErr w:type="spellStart"/>
      <w:r w:rsidRPr="00963EED">
        <w:rPr>
          <w:rFonts w:ascii="Bookman Old Style" w:hAnsi="Bookman Old Style" w:cs="Helvetica"/>
          <w:color w:val="000000"/>
          <w:szCs w:val="26"/>
        </w:rPr>
        <w:t>община</w:t>
      </w:r>
      <w:proofErr w:type="spellEnd"/>
      <w:r w:rsidRPr="00963EED">
        <w:rPr>
          <w:rFonts w:ascii="Bookman Old Style" w:hAnsi="Bookman Old Style" w:cs="Helvetica"/>
          <w:color w:val="000000"/>
          <w:szCs w:val="26"/>
        </w:rPr>
        <w:t xml:space="preserve"> </w:t>
      </w:r>
      <w:proofErr w:type="spellStart"/>
      <w:r w:rsidRPr="00963EED">
        <w:rPr>
          <w:rFonts w:ascii="Bookman Old Style" w:hAnsi="Bookman Old Style" w:cs="Helvetica"/>
          <w:color w:val="000000"/>
          <w:szCs w:val="26"/>
        </w:rPr>
        <w:t>Хисаря</w:t>
      </w:r>
      <w:proofErr w:type="spellEnd"/>
      <w:r w:rsidRPr="00963EED">
        <w:rPr>
          <w:rFonts w:ascii="Bookman Old Style" w:hAnsi="Bookman Old Style" w:cs="Helvetica"/>
          <w:color w:val="000000"/>
          <w:szCs w:val="26"/>
          <w:lang w:val="bg-BG"/>
        </w:rPr>
        <w:t xml:space="preserve"> в изборния ден</w:t>
      </w:r>
      <w:r w:rsidRPr="00963EED">
        <w:rPr>
          <w:rFonts w:ascii="Bookman Old Style" w:hAnsi="Bookman Old Style" w:cs="Helvetica"/>
          <w:color w:val="000000"/>
          <w:szCs w:val="26"/>
        </w:rPr>
        <w:t>.</w:t>
      </w:r>
    </w:p>
    <w:p w:rsidR="00EF7A10" w:rsidRPr="00963EED" w:rsidRDefault="00EF7A10" w:rsidP="00EF7A10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963EED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регистриране на застъпници на кандидатска листа за общински съветници в община Хисаря, предложена от </w:t>
      </w:r>
      <w:r w:rsidRPr="00963EED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>МК</w:t>
      </w:r>
      <w:r w:rsidRPr="00963EED">
        <w:rPr>
          <w:rFonts w:ascii="Bookman Old Style" w:hAnsi="Bookman Old Style" w:cs="Helvetica"/>
          <w:b/>
          <w:color w:val="000000"/>
          <w:sz w:val="22"/>
          <w:szCs w:val="22"/>
        </w:rPr>
        <w:t xml:space="preserve"> „</w:t>
      </w:r>
      <w:r w:rsidRPr="00963EED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>Коалиция за Хисар</w:t>
      </w:r>
      <w:r w:rsidRPr="00963EED">
        <w:rPr>
          <w:rFonts w:ascii="Bookman Old Style" w:hAnsi="Bookman Old Style" w:cs="Helvetica"/>
          <w:b/>
          <w:color w:val="000000"/>
          <w:sz w:val="22"/>
          <w:szCs w:val="22"/>
        </w:rPr>
        <w:t>”</w:t>
      </w:r>
      <w:r w:rsidRPr="00963EED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 xml:space="preserve"> </w:t>
      </w:r>
      <w:r w:rsidRPr="00963EED">
        <w:rPr>
          <w:rFonts w:ascii="Bookman Old Style" w:hAnsi="Bookman Old Style" w:cs="Helvetica"/>
          <w:color w:val="000000"/>
          <w:sz w:val="22"/>
          <w:szCs w:val="22"/>
          <w:lang w:val="bg-BG"/>
        </w:rPr>
        <w:t>за участие в изборите за общински съветници и за кметове, насрочени за 25.10.2015 г.</w:t>
      </w: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FC5285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3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80367"/>
    <w:rsid w:val="000F4CF9"/>
    <w:rsid w:val="001A0BCD"/>
    <w:rsid w:val="001B317B"/>
    <w:rsid w:val="001F2B14"/>
    <w:rsid w:val="002750DB"/>
    <w:rsid w:val="00290E5E"/>
    <w:rsid w:val="002D1BC5"/>
    <w:rsid w:val="004F430A"/>
    <w:rsid w:val="006A6C1F"/>
    <w:rsid w:val="006E1727"/>
    <w:rsid w:val="008D5467"/>
    <w:rsid w:val="00962EA6"/>
    <w:rsid w:val="009A1574"/>
    <w:rsid w:val="00A6487A"/>
    <w:rsid w:val="00AA2B39"/>
    <w:rsid w:val="00AD1BEC"/>
    <w:rsid w:val="00B30576"/>
    <w:rsid w:val="00B366E9"/>
    <w:rsid w:val="00B7537A"/>
    <w:rsid w:val="00BA0DEB"/>
    <w:rsid w:val="00BC1703"/>
    <w:rsid w:val="00C2202B"/>
    <w:rsid w:val="00EB478A"/>
    <w:rsid w:val="00EF7A10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2015-10-21T12:57:00Z</dcterms:created>
  <dcterms:modified xsi:type="dcterms:W3CDTF">2015-10-21T12:57:00Z</dcterms:modified>
</cp:coreProperties>
</file>